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D1BB" w14:textId="6532BB19" w:rsidR="001E0EAE" w:rsidRDefault="001E0EAE" w:rsidP="001E0EAE">
      <w:pPr>
        <w:spacing w:after="0" w:line="240" w:lineRule="auto"/>
        <w:jc w:val="both"/>
        <w:rPr>
          <w:rFonts w:ascii="Times New Roman" w:hAnsi="Times New Roman"/>
          <w:b/>
        </w:rPr>
      </w:pPr>
      <w:r w:rsidRPr="00E16AA0">
        <w:rPr>
          <w:rFonts w:ascii="Times New Roman" w:hAnsi="Times New Roman"/>
          <w:b/>
        </w:rPr>
        <w:t xml:space="preserve">Upper Pottsgrove Township Civil Service Committee Minutes                         </w:t>
      </w:r>
      <w:r>
        <w:rPr>
          <w:rFonts w:ascii="Times New Roman" w:hAnsi="Times New Roman"/>
          <w:b/>
        </w:rPr>
        <w:t xml:space="preserve">          </w:t>
      </w:r>
      <w:r w:rsidRPr="00E16AA0">
        <w:rPr>
          <w:rFonts w:ascii="Times New Roman" w:hAnsi="Times New Roman"/>
          <w:b/>
        </w:rPr>
        <w:t xml:space="preserve">  </w:t>
      </w:r>
      <w:r w:rsidR="00052853">
        <w:rPr>
          <w:rFonts w:ascii="Times New Roman" w:hAnsi="Times New Roman"/>
          <w:b/>
        </w:rPr>
        <w:t>May 31, 2023</w:t>
      </w:r>
    </w:p>
    <w:p w14:paraId="557C4BA8" w14:textId="1C6F474C" w:rsidR="001E0EAE" w:rsidRDefault="001E0EAE" w:rsidP="001E0EA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40F023A" w14:textId="77777777" w:rsidR="001E0EAE" w:rsidRDefault="001E0EAE" w:rsidP="001E0EA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D7C151" w14:textId="51EB553C" w:rsidR="001E0EAE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  <w:r w:rsidRPr="00E16AA0">
        <w:rPr>
          <w:rFonts w:ascii="Times New Roman" w:hAnsi="Times New Roman"/>
        </w:rPr>
        <w:t xml:space="preserve">A meeting of the Upper Pottsgrove Township Civil Service Commission was held on </w:t>
      </w:r>
      <w:r w:rsidR="00052853">
        <w:rPr>
          <w:rFonts w:ascii="Times New Roman" w:hAnsi="Times New Roman"/>
        </w:rPr>
        <w:t xml:space="preserve">Wednesday, May 31, 2023, </w:t>
      </w:r>
      <w:r w:rsidR="002C797D" w:rsidRPr="002C797D">
        <w:rPr>
          <w:rFonts w:ascii="Times New Roman" w:hAnsi="Times New Roman"/>
        </w:rPr>
        <w:t xml:space="preserve">at the Upper Pottsgrove </w:t>
      </w:r>
      <w:r w:rsidR="007517E8">
        <w:rPr>
          <w:rFonts w:ascii="Times New Roman" w:hAnsi="Times New Roman"/>
        </w:rPr>
        <w:t xml:space="preserve">Township </w:t>
      </w:r>
      <w:r w:rsidR="002C797D" w:rsidRPr="002C797D">
        <w:rPr>
          <w:rFonts w:ascii="Times New Roman" w:hAnsi="Times New Roman"/>
        </w:rPr>
        <w:t>Administrative Office, 1409 Farmington Avenue</w:t>
      </w:r>
      <w:r w:rsidR="002C797D">
        <w:rPr>
          <w:rFonts w:ascii="Times New Roman" w:hAnsi="Times New Roman"/>
        </w:rPr>
        <w:t>, Pottstown, PA.</w:t>
      </w:r>
    </w:p>
    <w:p w14:paraId="4503EFB8" w14:textId="77777777" w:rsidR="001E0EAE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628CD71C" w14:textId="3CD73468" w:rsidR="001E0EAE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  <w:r w:rsidRPr="001E0EAE">
        <w:rPr>
          <w:rFonts w:ascii="Times New Roman" w:hAnsi="Times New Roman"/>
          <w:b/>
          <w:bCs/>
          <w:u w:val="single"/>
        </w:rPr>
        <w:t>ROLL CALL</w:t>
      </w:r>
      <w:r w:rsidRPr="00E16AA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</w:t>
      </w:r>
      <w:r w:rsidRPr="00E16AA0">
        <w:rPr>
          <w:rFonts w:ascii="Times New Roman" w:hAnsi="Times New Roman"/>
        </w:rPr>
        <w:t xml:space="preserve">embers present were </w:t>
      </w:r>
      <w:r>
        <w:rPr>
          <w:rFonts w:ascii="Times New Roman" w:hAnsi="Times New Roman"/>
        </w:rPr>
        <w:t>Earl Metzger</w:t>
      </w:r>
      <w:r w:rsidR="00052853">
        <w:rPr>
          <w:rFonts w:ascii="Times New Roman" w:hAnsi="Times New Roman"/>
        </w:rPr>
        <w:t>, Tyrone Parker</w:t>
      </w:r>
      <w:r w:rsidR="00815AEA">
        <w:rPr>
          <w:rFonts w:ascii="Times New Roman" w:hAnsi="Times New Roman"/>
        </w:rPr>
        <w:t xml:space="preserve"> </w:t>
      </w:r>
      <w:r w:rsidR="006252F3">
        <w:rPr>
          <w:rFonts w:ascii="Times New Roman" w:hAnsi="Times New Roman"/>
        </w:rPr>
        <w:t>and Ken Reber</w:t>
      </w:r>
      <w:r w:rsidR="008E3CB8">
        <w:rPr>
          <w:rFonts w:ascii="Times New Roman" w:hAnsi="Times New Roman"/>
        </w:rPr>
        <w:t xml:space="preserve">. </w:t>
      </w:r>
      <w:r w:rsidRPr="00E16AA0">
        <w:rPr>
          <w:rFonts w:ascii="Times New Roman" w:hAnsi="Times New Roman"/>
        </w:rPr>
        <w:t>Also present w</w:t>
      </w:r>
      <w:r>
        <w:rPr>
          <w:rFonts w:ascii="Times New Roman" w:hAnsi="Times New Roman"/>
        </w:rPr>
        <w:t>as</w:t>
      </w:r>
      <w:r w:rsidRPr="00E16AA0">
        <w:rPr>
          <w:rFonts w:ascii="Times New Roman" w:hAnsi="Times New Roman"/>
        </w:rPr>
        <w:t xml:space="preserve"> </w:t>
      </w:r>
      <w:r w:rsidR="00E376E0">
        <w:rPr>
          <w:rFonts w:ascii="Times New Roman" w:hAnsi="Times New Roman"/>
        </w:rPr>
        <w:t xml:space="preserve">Township </w:t>
      </w:r>
      <w:r w:rsidR="00815AEA">
        <w:rPr>
          <w:rFonts w:ascii="Times New Roman" w:hAnsi="Times New Roman"/>
        </w:rPr>
        <w:t>Manager Michelle and Chief of Police James Fisher</w:t>
      </w:r>
      <w:r w:rsidR="008E3C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E16AA0">
        <w:rPr>
          <w:rFonts w:ascii="Times New Roman" w:hAnsi="Times New Roman"/>
        </w:rPr>
        <w:t xml:space="preserve">he meeting was called to order at </w:t>
      </w:r>
      <w:r w:rsidR="006252F3">
        <w:rPr>
          <w:rFonts w:ascii="Times New Roman" w:hAnsi="Times New Roman"/>
        </w:rPr>
        <w:t>6:0</w:t>
      </w:r>
      <w:r w:rsidR="007E7A95">
        <w:rPr>
          <w:rFonts w:ascii="Times New Roman" w:hAnsi="Times New Roman"/>
        </w:rPr>
        <w:t>0</w:t>
      </w:r>
      <w:r w:rsidR="006252F3">
        <w:rPr>
          <w:rFonts w:ascii="Times New Roman" w:hAnsi="Times New Roman"/>
        </w:rPr>
        <w:t> </w:t>
      </w:r>
      <w:r w:rsidRPr="00E16AA0">
        <w:rPr>
          <w:rFonts w:ascii="Times New Roman" w:hAnsi="Times New Roman"/>
        </w:rPr>
        <w:t xml:space="preserve">pm by </w:t>
      </w:r>
      <w:r w:rsidR="00681B31">
        <w:rPr>
          <w:rFonts w:ascii="Times New Roman" w:hAnsi="Times New Roman"/>
        </w:rPr>
        <w:t>E. Metzger</w:t>
      </w:r>
      <w:r w:rsidRPr="00E16AA0">
        <w:rPr>
          <w:rFonts w:ascii="Times New Roman" w:hAnsi="Times New Roman"/>
        </w:rPr>
        <w:t>.</w:t>
      </w:r>
    </w:p>
    <w:p w14:paraId="53890B23" w14:textId="77777777" w:rsidR="001171D1" w:rsidRDefault="001171D1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1BC65430" w14:textId="2749D560" w:rsidR="001171D1" w:rsidRPr="001171D1" w:rsidRDefault="001171D1" w:rsidP="001E0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APPROVAL OF MINUTES</w:t>
      </w:r>
      <w:r>
        <w:rPr>
          <w:rFonts w:ascii="Times New Roman" w:hAnsi="Times New Roman"/>
        </w:rPr>
        <w:t xml:space="preserve"> – Motion by T. Parker, second by K. Reber and unanimously carried to approve the minutes of October 11, 2022.</w:t>
      </w:r>
    </w:p>
    <w:p w14:paraId="472604BB" w14:textId="77777777" w:rsidR="001E0EAE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5A1F3F44" w14:textId="0B5363EB" w:rsidR="001E0EAE" w:rsidRDefault="00815AEA" w:rsidP="001E0EA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</w:t>
      </w:r>
      <w:r w:rsidR="001E0EAE" w:rsidRPr="001E0EAE">
        <w:rPr>
          <w:rFonts w:ascii="Times New Roman" w:hAnsi="Times New Roman"/>
          <w:b/>
          <w:u w:val="single"/>
        </w:rPr>
        <w:t xml:space="preserve"> BUSINESS</w:t>
      </w:r>
    </w:p>
    <w:p w14:paraId="192CE7B2" w14:textId="6AC1496A" w:rsidR="00815AEA" w:rsidRPr="00D20FFE" w:rsidRDefault="00815AEA" w:rsidP="001E0EAE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142A58BA" w14:textId="5310FEB3" w:rsidR="00815AEA" w:rsidRPr="00D20FFE" w:rsidRDefault="006A5AC4" w:rsidP="00D20FFE">
      <w:pPr>
        <w:spacing w:after="0" w:line="240" w:lineRule="auto"/>
        <w:jc w:val="both"/>
        <w:rPr>
          <w:rFonts w:ascii="Times New Roman" w:hAnsi="Times New Roman"/>
          <w:bCs/>
        </w:rPr>
      </w:pPr>
      <w:r w:rsidRPr="00D20FFE">
        <w:rPr>
          <w:rFonts w:ascii="Times New Roman" w:hAnsi="Times New Roman"/>
          <w:b/>
          <w:u w:val="single"/>
        </w:rPr>
        <w:t xml:space="preserve">Consider </w:t>
      </w:r>
      <w:r w:rsidR="00052853">
        <w:rPr>
          <w:rFonts w:ascii="Times New Roman" w:hAnsi="Times New Roman"/>
          <w:b/>
          <w:u w:val="single"/>
        </w:rPr>
        <w:t xml:space="preserve">Approving New </w:t>
      </w:r>
      <w:r w:rsidRPr="00D20FFE">
        <w:rPr>
          <w:rFonts w:ascii="Times New Roman" w:hAnsi="Times New Roman"/>
          <w:b/>
          <w:u w:val="single"/>
        </w:rPr>
        <w:t>Eligibility List</w:t>
      </w:r>
      <w:r w:rsidRPr="00D20FFE">
        <w:rPr>
          <w:rFonts w:ascii="Times New Roman" w:hAnsi="Times New Roman"/>
          <w:bCs/>
        </w:rPr>
        <w:t xml:space="preserve"> </w:t>
      </w:r>
      <w:r w:rsidR="00D20FFE">
        <w:rPr>
          <w:rFonts w:ascii="Times New Roman" w:hAnsi="Times New Roman"/>
          <w:bCs/>
        </w:rPr>
        <w:t>–</w:t>
      </w:r>
      <w:r w:rsidRPr="00D20FFE">
        <w:rPr>
          <w:rFonts w:ascii="Times New Roman" w:hAnsi="Times New Roman"/>
          <w:bCs/>
        </w:rPr>
        <w:t xml:space="preserve"> </w:t>
      </w:r>
      <w:r w:rsidR="00A9146E">
        <w:rPr>
          <w:rFonts w:ascii="Times New Roman" w:hAnsi="Times New Roman"/>
          <w:bCs/>
        </w:rPr>
        <w:t xml:space="preserve">C. Fisher explained that a new eligibility list was created and requested approval of same.  </w:t>
      </w:r>
      <w:r w:rsidR="00D20FFE" w:rsidRPr="00D20FFE">
        <w:rPr>
          <w:rFonts w:ascii="Times New Roman" w:hAnsi="Times New Roman"/>
          <w:bCs/>
        </w:rPr>
        <w:t xml:space="preserve">Motion by </w:t>
      </w:r>
      <w:r w:rsidR="00A9146E">
        <w:rPr>
          <w:rFonts w:ascii="Times New Roman" w:hAnsi="Times New Roman"/>
          <w:bCs/>
        </w:rPr>
        <w:t xml:space="preserve">E. Metzgar, </w:t>
      </w:r>
      <w:r w:rsidR="00D20FFE" w:rsidRPr="00D20FFE">
        <w:rPr>
          <w:rFonts w:ascii="Times New Roman" w:hAnsi="Times New Roman"/>
          <w:bCs/>
        </w:rPr>
        <w:t xml:space="preserve">second by </w:t>
      </w:r>
      <w:r w:rsidR="00A9146E">
        <w:rPr>
          <w:rFonts w:ascii="Times New Roman" w:hAnsi="Times New Roman"/>
          <w:bCs/>
        </w:rPr>
        <w:t>T. Parker</w:t>
      </w:r>
      <w:r w:rsidR="00D20FFE">
        <w:rPr>
          <w:rFonts w:ascii="Times New Roman" w:hAnsi="Times New Roman"/>
          <w:bCs/>
        </w:rPr>
        <w:t xml:space="preserve"> </w:t>
      </w:r>
      <w:r w:rsidR="00D20FFE" w:rsidRPr="00D20FFE">
        <w:rPr>
          <w:rFonts w:ascii="Times New Roman" w:hAnsi="Times New Roman"/>
          <w:bCs/>
        </w:rPr>
        <w:t xml:space="preserve">and unanimously carried to </w:t>
      </w:r>
      <w:r w:rsidR="00A9146E">
        <w:rPr>
          <w:rFonts w:ascii="Times New Roman" w:hAnsi="Times New Roman"/>
          <w:bCs/>
        </w:rPr>
        <w:t>the new eligibility list dated March 2023</w:t>
      </w:r>
      <w:r w:rsidR="00D20FFE">
        <w:rPr>
          <w:rFonts w:ascii="Times New Roman" w:hAnsi="Times New Roman"/>
          <w:bCs/>
        </w:rPr>
        <w:t xml:space="preserve"> </w:t>
      </w:r>
      <w:r w:rsidR="00D20FFE" w:rsidRPr="00D20FFE">
        <w:rPr>
          <w:rFonts w:ascii="Times New Roman" w:hAnsi="Times New Roman"/>
          <w:bCs/>
        </w:rPr>
        <w:t>as presented</w:t>
      </w:r>
      <w:r w:rsidR="00846A6D">
        <w:rPr>
          <w:rFonts w:ascii="Times New Roman" w:hAnsi="Times New Roman"/>
          <w:bCs/>
        </w:rPr>
        <w:t>.</w:t>
      </w:r>
    </w:p>
    <w:p w14:paraId="1407DE4D" w14:textId="77777777" w:rsidR="009F6F6F" w:rsidRPr="001E0EAE" w:rsidRDefault="009F6F6F" w:rsidP="001E0EA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5855B39" w14:textId="77777777" w:rsidR="00815AEA" w:rsidRDefault="00815AEA" w:rsidP="00815A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E0EAE">
        <w:rPr>
          <w:rFonts w:ascii="Times New Roman" w:hAnsi="Times New Roman"/>
          <w:b/>
          <w:u w:val="single"/>
        </w:rPr>
        <w:t>NEW BUSINESS</w:t>
      </w:r>
    </w:p>
    <w:p w14:paraId="580971E6" w14:textId="77777777" w:rsidR="00815AEA" w:rsidRPr="001E0EAE" w:rsidRDefault="00815AEA" w:rsidP="00815A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D0CCE85" w14:textId="7FBBBA22" w:rsidR="00266E98" w:rsidRPr="009F6F6F" w:rsidRDefault="002C797D" w:rsidP="002C797D">
      <w:pPr>
        <w:spacing w:after="0" w:line="240" w:lineRule="auto"/>
        <w:jc w:val="both"/>
        <w:rPr>
          <w:rFonts w:ascii="Times New Roman" w:hAnsi="Times New Roman"/>
          <w:bCs/>
        </w:rPr>
      </w:pPr>
      <w:r w:rsidRPr="002C797D">
        <w:rPr>
          <w:rFonts w:ascii="Times New Roman" w:hAnsi="Times New Roman"/>
          <w:b/>
          <w:u w:val="single"/>
        </w:rPr>
        <w:t xml:space="preserve">Consider </w:t>
      </w:r>
      <w:r w:rsidR="00D169F3">
        <w:rPr>
          <w:rFonts w:ascii="Times New Roman" w:hAnsi="Times New Roman"/>
          <w:b/>
          <w:u w:val="single"/>
        </w:rPr>
        <w:t>Approval of M</w:t>
      </w:r>
      <w:r w:rsidR="00052853">
        <w:rPr>
          <w:rFonts w:ascii="Times New Roman" w:hAnsi="Times New Roman"/>
          <w:b/>
          <w:u w:val="single"/>
        </w:rPr>
        <w:t xml:space="preserve">ontgomery County </w:t>
      </w:r>
      <w:r w:rsidR="00D169F3">
        <w:rPr>
          <w:rFonts w:ascii="Times New Roman" w:hAnsi="Times New Roman"/>
          <w:b/>
          <w:u w:val="single"/>
        </w:rPr>
        <w:t>Consortium</w:t>
      </w:r>
      <w:r w:rsidR="00052853">
        <w:rPr>
          <w:rFonts w:ascii="Times New Roman" w:hAnsi="Times New Roman"/>
          <w:b/>
          <w:u w:val="single"/>
        </w:rPr>
        <w:t xml:space="preserve"> Testing</w:t>
      </w:r>
      <w:r w:rsidR="00266E98" w:rsidRPr="00F92B39">
        <w:rPr>
          <w:rFonts w:ascii="Times New Roman" w:hAnsi="Times New Roman"/>
          <w:b/>
        </w:rPr>
        <w:t xml:space="preserve"> </w:t>
      </w:r>
      <w:r w:rsidR="009F6F6F">
        <w:rPr>
          <w:rFonts w:ascii="Times New Roman" w:hAnsi="Times New Roman"/>
          <w:bCs/>
        </w:rPr>
        <w:t xml:space="preserve">– </w:t>
      </w:r>
      <w:r w:rsidR="00D92437">
        <w:rPr>
          <w:rFonts w:ascii="Times New Roman" w:hAnsi="Times New Roman"/>
          <w:bCs/>
        </w:rPr>
        <w:t xml:space="preserve">Chief Fisher advised </w:t>
      </w:r>
      <w:r w:rsidR="00A9146E">
        <w:rPr>
          <w:rFonts w:ascii="Times New Roman" w:hAnsi="Times New Roman"/>
          <w:bCs/>
        </w:rPr>
        <w:t xml:space="preserve">he would like to proceed with testing again this year to create a new eligibility list.  </w:t>
      </w:r>
      <w:r w:rsidR="00D92437">
        <w:rPr>
          <w:rFonts w:ascii="Times New Roman" w:hAnsi="Times New Roman"/>
          <w:bCs/>
        </w:rPr>
        <w:t xml:space="preserve">He </w:t>
      </w:r>
      <w:r w:rsidR="00A9146E">
        <w:rPr>
          <w:rFonts w:ascii="Times New Roman" w:hAnsi="Times New Roman"/>
          <w:bCs/>
        </w:rPr>
        <w:t>explained that the written exam will be held on September 14</w:t>
      </w:r>
      <w:r w:rsidR="00A9146E">
        <w:rPr>
          <w:rFonts w:ascii="Times New Roman" w:hAnsi="Times New Roman"/>
          <w:bCs/>
          <w:vertAlign w:val="superscript"/>
        </w:rPr>
        <w:t xml:space="preserve"> </w:t>
      </w:r>
      <w:r w:rsidR="00A9146E">
        <w:rPr>
          <w:rFonts w:ascii="Times New Roman" w:hAnsi="Times New Roman"/>
          <w:bCs/>
        </w:rPr>
        <w:t>and 16, 2023, and the physical agility testing will be held on October 14, 2023.  In response to a question from E. Metzgar, Chief Fisher explained that the budget allows for 10 officers; therefore, he is likely to hire two (2) and possibly (3) officers if we lose a current officer who has a second interview with another police department.  M</w:t>
      </w:r>
      <w:r w:rsidR="00B60A58">
        <w:rPr>
          <w:rFonts w:ascii="Times New Roman" w:hAnsi="Times New Roman"/>
          <w:bCs/>
        </w:rPr>
        <w:t xml:space="preserve">otion by </w:t>
      </w:r>
      <w:r w:rsidR="00A9146E">
        <w:rPr>
          <w:rFonts w:ascii="Times New Roman" w:hAnsi="Times New Roman"/>
          <w:bCs/>
        </w:rPr>
        <w:t xml:space="preserve">T. Parker, second by </w:t>
      </w:r>
      <w:r w:rsidR="00D169F3">
        <w:rPr>
          <w:rFonts w:ascii="Times New Roman" w:hAnsi="Times New Roman"/>
          <w:bCs/>
        </w:rPr>
        <w:t>K. Reber</w:t>
      </w:r>
      <w:r w:rsidR="00A9146E">
        <w:rPr>
          <w:rFonts w:ascii="Times New Roman" w:hAnsi="Times New Roman"/>
          <w:bCs/>
        </w:rPr>
        <w:t xml:space="preserve"> </w:t>
      </w:r>
      <w:r w:rsidR="00B60A58">
        <w:rPr>
          <w:rFonts w:ascii="Times New Roman" w:hAnsi="Times New Roman"/>
          <w:bCs/>
        </w:rPr>
        <w:t xml:space="preserve">and unanimously carried to approve the </w:t>
      </w:r>
      <w:r w:rsidR="00D169F3">
        <w:rPr>
          <w:rFonts w:ascii="Times New Roman" w:hAnsi="Times New Roman"/>
          <w:bCs/>
        </w:rPr>
        <w:t>MC Consortium Testing</w:t>
      </w:r>
      <w:r w:rsidR="00B60A58">
        <w:rPr>
          <w:rFonts w:ascii="Times New Roman" w:hAnsi="Times New Roman"/>
          <w:bCs/>
        </w:rPr>
        <w:t>.</w:t>
      </w:r>
    </w:p>
    <w:p w14:paraId="5342A73A" w14:textId="77777777" w:rsidR="00266E98" w:rsidRDefault="00266E98" w:rsidP="00266E9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7AFB23E" w14:textId="3CB7FB55" w:rsidR="00F173D4" w:rsidRDefault="007200A7" w:rsidP="001E0EA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PUBLIC COMMENT</w:t>
      </w:r>
      <w:r>
        <w:rPr>
          <w:rFonts w:ascii="Times New Roman" w:hAnsi="Times New Roman"/>
          <w:bCs/>
        </w:rPr>
        <w:t xml:space="preserve"> – None.</w:t>
      </w:r>
    </w:p>
    <w:p w14:paraId="7931CEB5" w14:textId="77777777" w:rsidR="007200A7" w:rsidRPr="007200A7" w:rsidRDefault="007200A7" w:rsidP="001E0EA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2214B1C" w14:textId="36F62237" w:rsidR="001E0EAE" w:rsidRPr="00E16AA0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  <w:r w:rsidRPr="00E16AA0">
        <w:rPr>
          <w:rFonts w:ascii="Times New Roman" w:hAnsi="Times New Roman"/>
          <w:b/>
          <w:u w:val="single"/>
        </w:rPr>
        <w:t>ADJOURNMENT</w:t>
      </w:r>
      <w:r w:rsidRPr="00E16AA0">
        <w:rPr>
          <w:rFonts w:ascii="Times New Roman" w:hAnsi="Times New Roman"/>
        </w:rPr>
        <w:t xml:space="preserve"> – </w:t>
      </w:r>
      <w:r w:rsidR="00DA0BC0">
        <w:rPr>
          <w:rFonts w:ascii="Times New Roman" w:hAnsi="Times New Roman"/>
        </w:rPr>
        <w:t xml:space="preserve">Motion by </w:t>
      </w:r>
      <w:r w:rsidR="00052853">
        <w:rPr>
          <w:rFonts w:ascii="Times New Roman" w:hAnsi="Times New Roman"/>
        </w:rPr>
        <w:t xml:space="preserve">T. Parker, </w:t>
      </w:r>
      <w:r w:rsidR="00DA0BC0">
        <w:rPr>
          <w:rFonts w:ascii="Times New Roman" w:hAnsi="Times New Roman"/>
        </w:rPr>
        <w:t xml:space="preserve">second by </w:t>
      </w:r>
      <w:r w:rsidR="00052853">
        <w:rPr>
          <w:rFonts w:ascii="Times New Roman" w:hAnsi="Times New Roman"/>
        </w:rPr>
        <w:t xml:space="preserve">K. Reber </w:t>
      </w:r>
      <w:r w:rsidR="00DA0BC0">
        <w:rPr>
          <w:rFonts w:ascii="Times New Roman" w:hAnsi="Times New Roman"/>
        </w:rPr>
        <w:t xml:space="preserve">to </w:t>
      </w:r>
      <w:r w:rsidRPr="00E16AA0">
        <w:rPr>
          <w:rFonts w:ascii="Times New Roman" w:hAnsi="Times New Roman"/>
        </w:rPr>
        <w:t>adjourn</w:t>
      </w:r>
      <w:r w:rsidR="00DA0BC0">
        <w:rPr>
          <w:rFonts w:ascii="Times New Roman" w:hAnsi="Times New Roman"/>
        </w:rPr>
        <w:t xml:space="preserve"> the meeting at </w:t>
      </w:r>
      <w:r w:rsidR="007200A7">
        <w:rPr>
          <w:rFonts w:ascii="Times New Roman" w:hAnsi="Times New Roman"/>
        </w:rPr>
        <w:t>6</w:t>
      </w:r>
      <w:r w:rsidRPr="00E16AA0">
        <w:rPr>
          <w:rFonts w:ascii="Times New Roman" w:hAnsi="Times New Roman"/>
        </w:rPr>
        <w:t>:</w:t>
      </w:r>
      <w:r w:rsidR="00052853">
        <w:rPr>
          <w:rFonts w:ascii="Times New Roman" w:hAnsi="Times New Roman"/>
        </w:rPr>
        <w:t>20</w:t>
      </w:r>
      <w:r w:rsidR="007200A7">
        <w:rPr>
          <w:rFonts w:ascii="Times New Roman" w:hAnsi="Times New Roman"/>
        </w:rPr>
        <w:t> </w:t>
      </w:r>
      <w:r w:rsidRPr="00E16AA0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E16AA0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</w:p>
    <w:p w14:paraId="024B5CEC" w14:textId="77777777" w:rsidR="001E0EAE" w:rsidRPr="00E16AA0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20388501" w14:textId="45B4D057" w:rsidR="001E0EAE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  <w:r w:rsidRPr="00E16AA0">
        <w:rPr>
          <w:rFonts w:ascii="Times New Roman" w:hAnsi="Times New Roman"/>
        </w:rPr>
        <w:t>Respectfully Submitted,</w:t>
      </w:r>
    </w:p>
    <w:p w14:paraId="44A96F06" w14:textId="658D1F44" w:rsidR="00F173D4" w:rsidRDefault="00F173D4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71F56691" w14:textId="77777777" w:rsidR="00F173D4" w:rsidRPr="00E16AA0" w:rsidRDefault="00F173D4" w:rsidP="001E0EAE">
      <w:pPr>
        <w:spacing w:after="0" w:line="240" w:lineRule="auto"/>
        <w:jc w:val="both"/>
        <w:rPr>
          <w:rFonts w:ascii="Times New Roman" w:hAnsi="Times New Roman"/>
        </w:rPr>
      </w:pPr>
    </w:p>
    <w:p w14:paraId="335344D8" w14:textId="77777777" w:rsidR="001E0EAE" w:rsidRPr="00E16AA0" w:rsidRDefault="001E0EAE" w:rsidP="001E0EAE">
      <w:pPr>
        <w:spacing w:after="0" w:line="240" w:lineRule="auto"/>
        <w:jc w:val="both"/>
        <w:rPr>
          <w:rFonts w:ascii="Times New Roman" w:hAnsi="Times New Roman"/>
        </w:rPr>
      </w:pPr>
      <w:r w:rsidRPr="00E16AA0">
        <w:rPr>
          <w:rFonts w:ascii="Times New Roman" w:hAnsi="Times New Roman"/>
        </w:rPr>
        <w:t>____________________________</w:t>
      </w:r>
    </w:p>
    <w:p w14:paraId="63902CF8" w14:textId="4BB64CE5" w:rsidR="00D169F3" w:rsidRDefault="00D169F3" w:rsidP="001E0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</w:t>
      </w:r>
      <w:r w:rsidR="0045351E">
        <w:rPr>
          <w:rFonts w:ascii="Times New Roman" w:hAnsi="Times New Roman"/>
        </w:rPr>
        <w:t xml:space="preserve">L. </w:t>
      </w:r>
      <w:r>
        <w:rPr>
          <w:rFonts w:ascii="Times New Roman" w:hAnsi="Times New Roman"/>
        </w:rPr>
        <w:t>Reddick</w:t>
      </w:r>
    </w:p>
    <w:p w14:paraId="1C84D5E8" w14:textId="2D1A1DE8" w:rsidR="001E0EAE" w:rsidRPr="00E16AA0" w:rsidRDefault="00D169F3" w:rsidP="001E0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Township Manager</w:t>
      </w:r>
    </w:p>
    <w:sectPr w:rsidR="001E0EAE" w:rsidRPr="00E16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E630" w14:textId="77777777" w:rsidR="009D0DFF" w:rsidRDefault="009D0DFF" w:rsidP="00D14696">
      <w:pPr>
        <w:spacing w:after="0" w:line="240" w:lineRule="auto"/>
      </w:pPr>
      <w:r>
        <w:separator/>
      </w:r>
    </w:p>
  </w:endnote>
  <w:endnote w:type="continuationSeparator" w:id="0">
    <w:p w14:paraId="5A3FDCB7" w14:textId="77777777" w:rsidR="009D0DFF" w:rsidRDefault="009D0DFF" w:rsidP="00D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66CB" w14:textId="77777777" w:rsidR="00A8798D" w:rsidRDefault="00A8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7251" w14:textId="77777777" w:rsidR="00A8798D" w:rsidRDefault="00A8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8947" w14:textId="77777777" w:rsidR="00A8798D" w:rsidRDefault="00A8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9E40" w14:textId="77777777" w:rsidR="009D0DFF" w:rsidRDefault="009D0DFF" w:rsidP="00D14696">
      <w:pPr>
        <w:spacing w:after="0" w:line="240" w:lineRule="auto"/>
      </w:pPr>
      <w:r>
        <w:separator/>
      </w:r>
    </w:p>
  </w:footnote>
  <w:footnote w:type="continuationSeparator" w:id="0">
    <w:p w14:paraId="13DB9E33" w14:textId="77777777" w:rsidR="009D0DFF" w:rsidRDefault="009D0DFF" w:rsidP="00D1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B085" w14:textId="77777777" w:rsidR="00A8798D" w:rsidRDefault="00A8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A993" w14:textId="27426DA9" w:rsidR="00B43F24" w:rsidRPr="00D14696" w:rsidRDefault="00B43F24" w:rsidP="00D14696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D35" w14:textId="77777777" w:rsidR="00A8798D" w:rsidRDefault="00A8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7F6E"/>
    <w:multiLevelType w:val="hybridMultilevel"/>
    <w:tmpl w:val="F8B62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917"/>
    <w:multiLevelType w:val="hybridMultilevel"/>
    <w:tmpl w:val="14E866A6"/>
    <w:lvl w:ilvl="0" w:tplc="F96E7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76F04"/>
    <w:multiLevelType w:val="hybridMultilevel"/>
    <w:tmpl w:val="3FD66398"/>
    <w:lvl w:ilvl="0" w:tplc="39EC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202D"/>
    <w:multiLevelType w:val="hybridMultilevel"/>
    <w:tmpl w:val="C314824C"/>
    <w:lvl w:ilvl="0" w:tplc="EEE0A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60C"/>
    <w:multiLevelType w:val="multilevel"/>
    <w:tmpl w:val="A9F2449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DF32056"/>
    <w:multiLevelType w:val="hybridMultilevel"/>
    <w:tmpl w:val="94CA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4B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84B5933"/>
    <w:multiLevelType w:val="hybridMultilevel"/>
    <w:tmpl w:val="9E74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42D0"/>
    <w:multiLevelType w:val="hybridMultilevel"/>
    <w:tmpl w:val="CBEA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F3D61"/>
    <w:multiLevelType w:val="hybridMultilevel"/>
    <w:tmpl w:val="1514E524"/>
    <w:lvl w:ilvl="0" w:tplc="0D6C53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5A55FF"/>
    <w:multiLevelType w:val="hybridMultilevel"/>
    <w:tmpl w:val="9C08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321BB"/>
    <w:multiLevelType w:val="hybridMultilevel"/>
    <w:tmpl w:val="86362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81C76"/>
    <w:multiLevelType w:val="hybridMultilevel"/>
    <w:tmpl w:val="2A9C3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D5184"/>
    <w:multiLevelType w:val="multilevel"/>
    <w:tmpl w:val="37147F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Narrow" w:hAnsi="Arial Narrow" w:hint="default"/>
        <w:b w:val="0"/>
        <w:color w:val="auto"/>
        <w:sz w:val="24"/>
        <w:szCs w:val="24"/>
      </w:rPr>
    </w:lvl>
    <w:lvl w:ilvl="2">
      <w:start w:val="1"/>
      <w:numFmt w:val="bullet"/>
      <w:pStyle w:val="Heading3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DCF48E3"/>
    <w:multiLevelType w:val="hybridMultilevel"/>
    <w:tmpl w:val="D0282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7183424">
    <w:abstractNumId w:val="4"/>
  </w:num>
  <w:num w:numId="2" w16cid:durableId="1801072651">
    <w:abstractNumId w:val="8"/>
  </w:num>
  <w:num w:numId="3" w16cid:durableId="1548562847">
    <w:abstractNumId w:val="5"/>
  </w:num>
  <w:num w:numId="4" w16cid:durableId="1147942329">
    <w:abstractNumId w:val="11"/>
  </w:num>
  <w:num w:numId="5" w16cid:durableId="2000688865">
    <w:abstractNumId w:val="13"/>
  </w:num>
  <w:num w:numId="6" w16cid:durableId="742876404">
    <w:abstractNumId w:val="7"/>
  </w:num>
  <w:num w:numId="7" w16cid:durableId="963459862">
    <w:abstractNumId w:val="0"/>
  </w:num>
  <w:num w:numId="8" w16cid:durableId="185871300">
    <w:abstractNumId w:val="6"/>
  </w:num>
  <w:num w:numId="9" w16cid:durableId="1864056723">
    <w:abstractNumId w:val="2"/>
  </w:num>
  <w:num w:numId="10" w16cid:durableId="2086566089">
    <w:abstractNumId w:val="14"/>
  </w:num>
  <w:num w:numId="11" w16cid:durableId="562448513">
    <w:abstractNumId w:val="12"/>
  </w:num>
  <w:num w:numId="12" w16cid:durableId="2095516496">
    <w:abstractNumId w:val="9"/>
  </w:num>
  <w:num w:numId="13" w16cid:durableId="2079857399">
    <w:abstractNumId w:val="13"/>
  </w:num>
  <w:num w:numId="14" w16cid:durableId="1658420179">
    <w:abstractNumId w:val="3"/>
  </w:num>
  <w:num w:numId="15" w16cid:durableId="1615285603">
    <w:abstractNumId w:val="1"/>
  </w:num>
  <w:num w:numId="16" w16cid:durableId="1167091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MDM3MDC3MDewNLBQ0lEKTi0uzszPAykwrwUAeqrEWSwAAAA="/>
  </w:docVars>
  <w:rsids>
    <w:rsidRoot w:val="00627765"/>
    <w:rsid w:val="00006469"/>
    <w:rsid w:val="000201B1"/>
    <w:rsid w:val="000521E2"/>
    <w:rsid w:val="00052853"/>
    <w:rsid w:val="00062E00"/>
    <w:rsid w:val="00071770"/>
    <w:rsid w:val="00082117"/>
    <w:rsid w:val="00096C0F"/>
    <w:rsid w:val="000A64A4"/>
    <w:rsid w:val="000D6A01"/>
    <w:rsid w:val="000D7031"/>
    <w:rsid w:val="00105F61"/>
    <w:rsid w:val="0011179C"/>
    <w:rsid w:val="001171D1"/>
    <w:rsid w:val="0013306E"/>
    <w:rsid w:val="001352B8"/>
    <w:rsid w:val="00146104"/>
    <w:rsid w:val="001671C9"/>
    <w:rsid w:val="00170228"/>
    <w:rsid w:val="001E0EAE"/>
    <w:rsid w:val="002059F9"/>
    <w:rsid w:val="00212F5E"/>
    <w:rsid w:val="00266E98"/>
    <w:rsid w:val="00277327"/>
    <w:rsid w:val="002C797D"/>
    <w:rsid w:val="002D5572"/>
    <w:rsid w:val="002E0BD8"/>
    <w:rsid w:val="00307C13"/>
    <w:rsid w:val="00320C53"/>
    <w:rsid w:val="003B7E26"/>
    <w:rsid w:val="003C7420"/>
    <w:rsid w:val="003E5BD8"/>
    <w:rsid w:val="0045351E"/>
    <w:rsid w:val="0045375C"/>
    <w:rsid w:val="004A4A41"/>
    <w:rsid w:val="004C05C7"/>
    <w:rsid w:val="004E5E26"/>
    <w:rsid w:val="004F7FD1"/>
    <w:rsid w:val="005169C9"/>
    <w:rsid w:val="00543E32"/>
    <w:rsid w:val="005A717D"/>
    <w:rsid w:val="005C7D99"/>
    <w:rsid w:val="00611A58"/>
    <w:rsid w:val="006252F3"/>
    <w:rsid w:val="00627765"/>
    <w:rsid w:val="00681B31"/>
    <w:rsid w:val="0068681B"/>
    <w:rsid w:val="006A5AC4"/>
    <w:rsid w:val="006D2385"/>
    <w:rsid w:val="007200A7"/>
    <w:rsid w:val="007256F2"/>
    <w:rsid w:val="0073425B"/>
    <w:rsid w:val="00740F03"/>
    <w:rsid w:val="007517E8"/>
    <w:rsid w:val="007957B7"/>
    <w:rsid w:val="007E7A95"/>
    <w:rsid w:val="00815AEA"/>
    <w:rsid w:val="008249C2"/>
    <w:rsid w:val="00846A6D"/>
    <w:rsid w:val="00847728"/>
    <w:rsid w:val="00847CCA"/>
    <w:rsid w:val="00870E2D"/>
    <w:rsid w:val="00874C3F"/>
    <w:rsid w:val="008B1799"/>
    <w:rsid w:val="008E1A5E"/>
    <w:rsid w:val="008E3CB8"/>
    <w:rsid w:val="008F306B"/>
    <w:rsid w:val="00911061"/>
    <w:rsid w:val="00973DB4"/>
    <w:rsid w:val="009B194B"/>
    <w:rsid w:val="009C38CA"/>
    <w:rsid w:val="009D0DFF"/>
    <w:rsid w:val="009D1716"/>
    <w:rsid w:val="009D5533"/>
    <w:rsid w:val="009F1D2A"/>
    <w:rsid w:val="009F6F6F"/>
    <w:rsid w:val="00A045BF"/>
    <w:rsid w:val="00A8798D"/>
    <w:rsid w:val="00A9146E"/>
    <w:rsid w:val="00A952A7"/>
    <w:rsid w:val="00AA2522"/>
    <w:rsid w:val="00AA451A"/>
    <w:rsid w:val="00AC04D0"/>
    <w:rsid w:val="00B061D2"/>
    <w:rsid w:val="00B17ECB"/>
    <w:rsid w:val="00B43F24"/>
    <w:rsid w:val="00B60A58"/>
    <w:rsid w:val="00BC0800"/>
    <w:rsid w:val="00C06EEC"/>
    <w:rsid w:val="00C54086"/>
    <w:rsid w:val="00C70F75"/>
    <w:rsid w:val="00C80845"/>
    <w:rsid w:val="00CF235C"/>
    <w:rsid w:val="00D0641A"/>
    <w:rsid w:val="00D108D6"/>
    <w:rsid w:val="00D14696"/>
    <w:rsid w:val="00D169F3"/>
    <w:rsid w:val="00D20FFE"/>
    <w:rsid w:val="00D34513"/>
    <w:rsid w:val="00D52720"/>
    <w:rsid w:val="00D63EB7"/>
    <w:rsid w:val="00D84104"/>
    <w:rsid w:val="00D92437"/>
    <w:rsid w:val="00DA0BC0"/>
    <w:rsid w:val="00DA6D5C"/>
    <w:rsid w:val="00DC482D"/>
    <w:rsid w:val="00DF688A"/>
    <w:rsid w:val="00E26227"/>
    <w:rsid w:val="00E361E9"/>
    <w:rsid w:val="00E376E0"/>
    <w:rsid w:val="00E60BA6"/>
    <w:rsid w:val="00E72B47"/>
    <w:rsid w:val="00E87491"/>
    <w:rsid w:val="00E97DB8"/>
    <w:rsid w:val="00F173D4"/>
    <w:rsid w:val="00F26FE4"/>
    <w:rsid w:val="00F92B39"/>
    <w:rsid w:val="00FD41E4"/>
    <w:rsid w:val="00FE540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86AC1EC"/>
  <w15:docId w15:val="{7BB3DCEC-A4ED-49F8-920E-78046B7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765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765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765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76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76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6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76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76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76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7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77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7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7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7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7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96"/>
  </w:style>
  <w:style w:type="paragraph" w:styleId="Footer">
    <w:name w:val="footer"/>
    <w:basedOn w:val="Normal"/>
    <w:link w:val="FooterChar"/>
    <w:uiPriority w:val="99"/>
    <w:unhideWhenUsed/>
    <w:rsid w:val="00D1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96"/>
  </w:style>
  <w:style w:type="paragraph" w:styleId="BalloonText">
    <w:name w:val="Balloon Text"/>
    <w:basedOn w:val="Normal"/>
    <w:link w:val="BalloonTextChar"/>
    <w:uiPriority w:val="99"/>
    <w:semiHidden/>
    <w:unhideWhenUsed/>
    <w:rsid w:val="003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4F6E-C351-46BA-B361-753C2E3F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R. Johnson</dc:creator>
  <cp:lastModifiedBy>Michelle L. Reddick</cp:lastModifiedBy>
  <cp:revision>5</cp:revision>
  <cp:lastPrinted>2023-06-02T18:13:00Z</cp:lastPrinted>
  <dcterms:created xsi:type="dcterms:W3CDTF">2023-06-02T18:19:00Z</dcterms:created>
  <dcterms:modified xsi:type="dcterms:W3CDTF">2024-03-19T19:08:00Z</dcterms:modified>
</cp:coreProperties>
</file>